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4B" w:rsidRPr="00C511F0" w:rsidRDefault="0072634B" w:rsidP="0072634B">
      <w:pPr>
        <w:shd w:val="clear" w:color="auto" w:fill="FFFFFF"/>
        <w:textAlignment w:val="top"/>
        <w:rPr>
          <w:rFonts w:ascii="Calibri" w:hAnsi="Calibri" w:cs="Tahoma"/>
          <w:b/>
          <w:bCs/>
          <w:sz w:val="22"/>
          <w:szCs w:val="22"/>
        </w:rPr>
      </w:pPr>
      <w:r w:rsidRPr="00C511F0">
        <w:rPr>
          <w:rFonts w:ascii="Calibri" w:hAnsi="Calibri" w:cs="Tahoma"/>
          <w:b/>
          <w:bCs/>
          <w:sz w:val="22"/>
          <w:szCs w:val="22"/>
        </w:rPr>
        <w:t>Příloha č. 2</w:t>
      </w:r>
    </w:p>
    <w:p w:rsidR="0072634B" w:rsidRDefault="0072634B" w:rsidP="0072634B">
      <w:pPr>
        <w:jc w:val="center"/>
        <w:rPr>
          <w:rFonts w:ascii="Calibri" w:hAnsi="Calibri" w:cs="Arial"/>
          <w:b/>
          <w:bCs/>
          <w:caps/>
          <w:u w:val="single"/>
        </w:rPr>
      </w:pPr>
      <w:r w:rsidRPr="008577D5">
        <w:rPr>
          <w:rFonts w:ascii="Calibri" w:hAnsi="Calibri" w:cs="Arial"/>
          <w:b/>
          <w:bCs/>
          <w:caps/>
          <w:u w:val="single"/>
        </w:rPr>
        <w:t>čestné prohlášení</w:t>
      </w:r>
    </w:p>
    <w:p w:rsidR="0072634B" w:rsidRDefault="0072634B" w:rsidP="0072634B">
      <w:pPr>
        <w:jc w:val="center"/>
        <w:rPr>
          <w:rFonts w:ascii="Calibri" w:hAnsi="Calibri" w:cs="Arial"/>
          <w:b/>
        </w:rPr>
      </w:pPr>
    </w:p>
    <w:p w:rsidR="0072634B" w:rsidRPr="00A62FA4" w:rsidRDefault="0072634B" w:rsidP="0072634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A62FA4">
        <w:rPr>
          <w:rFonts w:ascii="Calibri" w:hAnsi="Calibri" w:cs="Arial"/>
          <w:b/>
        </w:rPr>
        <w:t>o splnění základních kvalifikačních předpokladů</w:t>
      </w:r>
    </w:p>
    <w:p w:rsidR="0072634B" w:rsidRPr="008577D5" w:rsidRDefault="0072634B" w:rsidP="0072634B">
      <w:pPr>
        <w:rPr>
          <w:rFonts w:ascii="Calibri" w:hAnsi="Calibri" w:cs="Arial"/>
          <w:b/>
          <w:bCs/>
          <w:caps/>
          <w:u w:val="single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Uchazeč – dodavatel – zhotovitel (obchodní společnost / fyzická osoba</w:t>
      </w:r>
      <w:proofErr w:type="gramStart"/>
      <w:r w:rsidRPr="007B5A72">
        <w:rPr>
          <w:rFonts w:ascii="Calibri" w:hAnsi="Calibri" w:cs="Calibri"/>
          <w:i/>
          <w:sz w:val="23"/>
          <w:szCs w:val="23"/>
        </w:rPr>
        <w:t>) :</w:t>
      </w:r>
      <w:proofErr w:type="gramEnd"/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se sídlem (bydlištěm/místem podnikání):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IČ: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zastoupen:</w:t>
      </w:r>
      <w:r w:rsidRPr="007B5A72">
        <w:rPr>
          <w:rFonts w:ascii="Garamond" w:hAnsi="Garamond"/>
          <w:sz w:val="23"/>
          <w:szCs w:val="23"/>
        </w:rPr>
        <w:tab/>
      </w: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r w:rsidRPr="007B5A72">
        <w:rPr>
          <w:rFonts w:ascii="Calibri" w:hAnsi="Calibri" w:cs="Arial"/>
          <w:sz w:val="23"/>
          <w:szCs w:val="23"/>
        </w:rPr>
        <w:t xml:space="preserve">tímto </w:t>
      </w:r>
      <w:r w:rsidRPr="007B5A72">
        <w:rPr>
          <w:rFonts w:ascii="Calibri" w:hAnsi="Calibri" w:cs="Arial"/>
          <w:b/>
          <w:sz w:val="23"/>
          <w:szCs w:val="23"/>
        </w:rPr>
        <w:t>čestně prohlašuje</w:t>
      </w:r>
      <w:r w:rsidRPr="007B5A72">
        <w:rPr>
          <w:rFonts w:ascii="Calibri" w:hAnsi="Calibri" w:cs="Arial"/>
          <w:sz w:val="23"/>
          <w:szCs w:val="23"/>
        </w:rPr>
        <w:t>, že je z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>působilým dodavatelem, který:</w:t>
      </w:r>
      <w:bookmarkStart w:id="0" w:name="_GoBack"/>
      <w:bookmarkEnd w:id="0"/>
    </w:p>
    <w:p w:rsidR="0072634B" w:rsidRPr="007B5A72" w:rsidRDefault="0072634B" w:rsidP="0072634B">
      <w:pPr>
        <w:numPr>
          <w:ilvl w:val="0"/>
          <w:numId w:val="1"/>
        </w:num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color w:val="000000"/>
          <w:sz w:val="23"/>
          <w:szCs w:val="23"/>
        </w:rPr>
        <w:t>nebyl v zemi svého sídla v posledních 5 letech před zahájením zadávacího řízení pravomocně odsouzen pro trestný čin uvedený v příloze č. 3 k zákonu 134/2016 Sb., o zadávání veřejných zakázek, nebo obdobný trestný čin podle právního řádu země sídla dodavatele; k zahlazeným odsouzením se nepřihlíží.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 xml:space="preserve">Účastní-li se zadávacího řízení pobočka závodu zahraniční právnické osoby, musí podmínku podle písm. a) splňovat tato právnická osoba a vedoucí pobočky závodu. 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Účastní-li se zadávacího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b)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>nemá v České republice nebo v zemi svého sídla v evidenci daní zachycen splatný daňový nedoplatek,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c)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veřejné zdravotní pojištění,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d)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e)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není v likvidaci, proti němuž nebylo vydáno rozhodnutí o úpadku, vůči němuž nebyla nařízena nucená správa podle jiného právního předpisu nebo v obdobné situaci podle právního řádu země sídla dodavatele.</w:t>
      </w: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>V .....................................  dne .....................</w:t>
      </w:r>
    </w:p>
    <w:p w:rsidR="0072634B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ind w:left="3540"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>.......................................................................</w:t>
      </w:r>
    </w:p>
    <w:p w:rsidR="0072634B" w:rsidRPr="007B5A72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  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Jméno </w:t>
      </w:r>
      <w:proofErr w:type="gramStart"/>
      <w:r w:rsidRPr="007B5A72">
        <w:rPr>
          <w:rFonts w:ascii="Calibri" w:hAnsi="Calibri"/>
          <w:sz w:val="23"/>
          <w:szCs w:val="23"/>
        </w:rPr>
        <w:t>dodavatele - zhotovitele</w:t>
      </w:r>
      <w:proofErr w:type="gramEnd"/>
      <w:r w:rsidRPr="007B5A72">
        <w:rPr>
          <w:rFonts w:ascii="Calibri" w:hAnsi="Calibri"/>
          <w:sz w:val="23"/>
          <w:szCs w:val="23"/>
        </w:rPr>
        <w:t xml:space="preserve">                                                                   </w:t>
      </w:r>
    </w:p>
    <w:p w:rsidR="00A37CC7" w:rsidRPr="0072634B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>Razítko a podpis oprávněného zástupce firmy</w:t>
      </w:r>
    </w:p>
    <w:sectPr w:rsidR="00A37CC7" w:rsidRPr="0072634B" w:rsidSect="00CE14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CE0"/>
    <w:multiLevelType w:val="hybridMultilevel"/>
    <w:tmpl w:val="5046ECBA"/>
    <w:lvl w:ilvl="0" w:tplc="677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4E"/>
    <w:rsid w:val="0072634B"/>
    <w:rsid w:val="00A37CC7"/>
    <w:rsid w:val="00B3084E"/>
    <w:rsid w:val="00C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65BC1-4633-42C3-A2D5-FD5584C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1F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starosta</cp:lastModifiedBy>
  <cp:revision>3</cp:revision>
  <cp:lastPrinted>2017-12-21T12:03:00Z</cp:lastPrinted>
  <dcterms:created xsi:type="dcterms:W3CDTF">2017-02-24T13:42:00Z</dcterms:created>
  <dcterms:modified xsi:type="dcterms:W3CDTF">2017-12-21T12:03:00Z</dcterms:modified>
</cp:coreProperties>
</file>